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:rsidR="004A5CCD" w:rsidRDefault="004A5CCD" w:rsidP="00BC0F4F">
      <w:pPr>
        <w:ind w:left="0" w:right="-2"/>
        <w:jc w:val="center"/>
        <w:rPr>
          <w:b/>
          <w:szCs w:val="24"/>
        </w:rPr>
      </w:pPr>
    </w:p>
    <w:p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2E31EE" w:rsidRPr="00DA1813" w:rsidRDefault="002E31EE" w:rsidP="002E31EE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:rsidR="002E31EE" w:rsidRPr="00DA1813" w:rsidRDefault="002E31EE" w:rsidP="002E31EE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>
        <w:rPr>
          <w:b/>
          <w:szCs w:val="24"/>
        </w:rPr>
        <w:t>V. 2</w:t>
      </w:r>
      <w:r w:rsidR="00E230D4">
        <w:rPr>
          <w:b/>
          <w:szCs w:val="24"/>
        </w:rPr>
        <w:t>6</w:t>
      </w:r>
      <w:r w:rsidRPr="00DA1813">
        <w:rPr>
          <w:b/>
          <w:szCs w:val="24"/>
        </w:rPr>
        <w:t>.) rendelete</w:t>
      </w:r>
    </w:p>
    <w:p w:rsidR="002E31EE" w:rsidRPr="00DA1813" w:rsidRDefault="002E31EE" w:rsidP="002E31EE">
      <w:pPr>
        <w:pStyle w:val="NormlWeb"/>
        <w:spacing w:before="0" w:beforeAutospacing="0" w:after="0" w:afterAutospacing="0" w:line="255" w:lineRule="atLeast"/>
        <w:jc w:val="center"/>
        <w:rPr>
          <w:b/>
          <w:color w:val="000000"/>
        </w:rPr>
      </w:pPr>
      <w:r w:rsidRPr="00DA1813">
        <w:rPr>
          <w:b/>
        </w:rPr>
        <w:t xml:space="preserve">Dunakeszi Város Önkormányzata Képviselő-testületének </w:t>
      </w:r>
      <w:r w:rsidRPr="00DA1813">
        <w:rPr>
          <w:rStyle w:val="Kiemels2"/>
          <w:color w:val="000000"/>
        </w:rPr>
        <w:t xml:space="preserve">a közterületek használatáról és rendjéről szóló </w:t>
      </w:r>
      <w:r w:rsidRPr="00DA1813">
        <w:rPr>
          <w:b/>
        </w:rPr>
        <w:t>22/2015. (VIII.06.) önkormányzati rendelet</w:t>
      </w:r>
      <w:r w:rsidRPr="00DA1813">
        <w:rPr>
          <w:b/>
          <w:spacing w:val="-3"/>
        </w:rPr>
        <w:t xml:space="preserve"> </w:t>
      </w:r>
      <w:r w:rsidRPr="00DA1813">
        <w:rPr>
          <w:b/>
          <w:bCs/>
        </w:rPr>
        <w:t>módosításáról</w:t>
      </w:r>
    </w:p>
    <w:p w:rsidR="002E31EE" w:rsidRPr="00DA1813" w:rsidRDefault="002E31EE" w:rsidP="002E31EE">
      <w:pPr>
        <w:jc w:val="center"/>
        <w:rPr>
          <w:b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D6B92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 rendelet-módosítás</w:t>
      </w:r>
      <w:r w:rsidR="00A63AFA">
        <w:rPr>
          <w:szCs w:val="24"/>
        </w:rPr>
        <w:t xml:space="preserve">sal a képviselő-testület egyrészt eleget tesz a jogszabályi változások helyi rendeleten való átvezetési kötelezettségének, másrészt </w:t>
      </w:r>
      <w:r w:rsidR="00A41DE0">
        <w:rPr>
          <w:szCs w:val="24"/>
        </w:rPr>
        <w:t>a</w:t>
      </w:r>
      <w:r w:rsidR="00A41DE0" w:rsidRPr="00370CDB">
        <w:rPr>
          <w:szCs w:val="24"/>
        </w:rPr>
        <w:t xml:space="preserve">z önkormányzati feladatok, szolgáltatások megfelelő, magasabb színvonalú ellátásához szükségessé vált </w:t>
      </w:r>
      <w:r w:rsidR="00D52ADE">
        <w:rPr>
          <w:szCs w:val="24"/>
        </w:rPr>
        <w:t>a rendelet fogalmi pontosítása, a kategóriák egyértelműsítése</w:t>
      </w:r>
      <w:r w:rsidRPr="00CD6B92">
        <w:rPr>
          <w:szCs w:val="24"/>
        </w:rPr>
        <w:t>.</w:t>
      </w:r>
      <w:r>
        <w:rPr>
          <w:szCs w:val="24"/>
        </w:rPr>
        <w:t xml:space="preserve"> 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2E31EE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8E064F">
        <w:rPr>
          <w:szCs w:val="24"/>
        </w:rPr>
        <w:t xml:space="preserve">z adminisztratív terhek </w:t>
      </w:r>
      <w:r>
        <w:rPr>
          <w:szCs w:val="24"/>
        </w:rPr>
        <w:t>nem változnak jelentősen.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:rsidR="008E064F" w:rsidRDefault="008E064F" w:rsidP="00BC0F4F">
      <w:pPr>
        <w:ind w:left="0" w:right="-2"/>
        <w:rPr>
          <w:szCs w:val="24"/>
        </w:rPr>
      </w:pPr>
    </w:p>
    <w:p w:rsidR="008E064F" w:rsidRPr="002E31EE" w:rsidRDefault="002E31EE" w:rsidP="002E31EE">
      <w:pPr>
        <w:tabs>
          <w:tab w:val="left" w:pos="5220"/>
        </w:tabs>
        <w:ind w:left="0" w:right="-2"/>
        <w:rPr>
          <w:bCs/>
          <w:szCs w:val="24"/>
        </w:rPr>
      </w:pPr>
      <w:r w:rsidRPr="002E31EE">
        <w:rPr>
          <w:bCs/>
          <w:szCs w:val="24"/>
        </w:rPr>
        <w:t>A rendelet módosítását indokolja, hogy az ingatlan tulajdonosa az általa gondozott közterületet a nem célszerű használat káros hatásaitól (indokolatlan átjárással okozott kár, telepített növényzet kitaposása, ültetett fák kitolatása, locsolórendszer tönkretétele) megvédhesse, vagy ennek elkerülésére a figyelmet felhívhassa.</w:t>
      </w:r>
    </w:p>
    <w:p w:rsidR="002E31EE" w:rsidRPr="00A45006" w:rsidRDefault="002E31EE" w:rsidP="00BC0F4F">
      <w:pPr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0A"/>
    <w:rsid w:val="00072CDD"/>
    <w:rsid w:val="00123B01"/>
    <w:rsid w:val="001357D7"/>
    <w:rsid w:val="001A40C6"/>
    <w:rsid w:val="00212165"/>
    <w:rsid w:val="002409F3"/>
    <w:rsid w:val="00273A62"/>
    <w:rsid w:val="00296622"/>
    <w:rsid w:val="002E31EE"/>
    <w:rsid w:val="00357142"/>
    <w:rsid w:val="004121D7"/>
    <w:rsid w:val="004A5CCD"/>
    <w:rsid w:val="00506DA0"/>
    <w:rsid w:val="00514EBD"/>
    <w:rsid w:val="006759C6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3AFA"/>
    <w:rsid w:val="00BC0F4F"/>
    <w:rsid w:val="00C36A9E"/>
    <w:rsid w:val="00C5389C"/>
    <w:rsid w:val="00CC37AA"/>
    <w:rsid w:val="00CD6B92"/>
    <w:rsid w:val="00D52ADE"/>
    <w:rsid w:val="00E230D4"/>
    <w:rsid w:val="00E41C85"/>
    <w:rsid w:val="00E90C87"/>
    <w:rsid w:val="00F5499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2E31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2022-05-19T13:32:00Z</cp:lastPrinted>
  <dcterms:created xsi:type="dcterms:W3CDTF">2022-05-19T13:33:00Z</dcterms:created>
  <dcterms:modified xsi:type="dcterms:W3CDTF">2022-05-19T13:33:00Z</dcterms:modified>
</cp:coreProperties>
</file>